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CAD" w:rsidRPr="00F94CAD" w:rsidRDefault="00F94CAD" w:rsidP="00F94CAD">
      <w:pPr>
        <w:tabs>
          <w:tab w:val="left" w:pos="1418"/>
          <w:tab w:val="left" w:pos="7371"/>
        </w:tabs>
        <w:spacing w:after="0" w:line="240" w:lineRule="auto"/>
        <w:ind w:left="5670"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C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F94CAD" w:rsidRPr="00F94CAD" w:rsidRDefault="00F94CAD" w:rsidP="00F94CAD">
      <w:pPr>
        <w:tabs>
          <w:tab w:val="left" w:pos="1418"/>
          <w:tab w:val="left" w:pos="7371"/>
        </w:tabs>
        <w:spacing w:after="0" w:line="240" w:lineRule="auto"/>
        <w:ind w:left="5670"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C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Приложение № 2 </w:t>
      </w:r>
    </w:p>
    <w:p w:rsidR="00F94CAD" w:rsidRPr="00F94CAD" w:rsidRDefault="00F94CAD" w:rsidP="00F94CAD">
      <w:pPr>
        <w:tabs>
          <w:tab w:val="left" w:pos="1418"/>
          <w:tab w:val="left" w:pos="7371"/>
        </w:tabs>
        <w:spacing w:after="0" w:line="240" w:lineRule="auto"/>
        <w:ind w:left="5670"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CAD" w:rsidRPr="00F94CAD" w:rsidRDefault="00F94CAD" w:rsidP="00F94CAD">
      <w:pPr>
        <w:tabs>
          <w:tab w:val="left" w:pos="1418"/>
          <w:tab w:val="left" w:pos="7371"/>
        </w:tabs>
        <w:spacing w:after="0" w:line="240" w:lineRule="auto"/>
        <w:ind w:left="5670" w:righ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CA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</w:t>
      </w:r>
    </w:p>
    <w:p w:rsidR="00F94CAD" w:rsidRPr="00F94CAD" w:rsidRDefault="00F94CAD" w:rsidP="00F94CAD">
      <w:pPr>
        <w:tabs>
          <w:tab w:val="left" w:pos="1418"/>
          <w:tab w:val="left" w:pos="7371"/>
        </w:tabs>
        <w:spacing w:before="120" w:after="480" w:line="240" w:lineRule="auto"/>
        <w:ind w:left="5670" w:right="-1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4CAD" w:rsidRPr="00F94CAD" w:rsidRDefault="00F94CAD" w:rsidP="00F94CAD">
      <w:pPr>
        <w:tabs>
          <w:tab w:val="left" w:pos="1418"/>
          <w:tab w:val="left" w:pos="7371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4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</w:t>
      </w:r>
    </w:p>
    <w:p w:rsidR="00F94CAD" w:rsidRPr="00F94CAD" w:rsidRDefault="00F94CAD" w:rsidP="00F94CAD">
      <w:pPr>
        <w:tabs>
          <w:tab w:val="left" w:pos="1418"/>
          <w:tab w:val="left" w:pos="7371"/>
        </w:tabs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C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</w:t>
      </w:r>
      <w:r w:rsidRPr="00F94CAD">
        <w:rPr>
          <w:rFonts w:ascii="Times New Roman" w:hAnsi="Times New Roman" w:cs="Times New Roman"/>
          <w:b/>
          <w:sz w:val="28"/>
          <w:szCs w:val="28"/>
        </w:rPr>
        <w:t>еречне государственных услуг, предоставляемых министерством имущественных отношений Кировской области</w:t>
      </w:r>
    </w:p>
    <w:p w:rsidR="00F94CAD" w:rsidRPr="00F94CAD" w:rsidRDefault="00F94CAD" w:rsidP="00F94CAD">
      <w:pPr>
        <w:tabs>
          <w:tab w:val="left" w:pos="1418"/>
          <w:tab w:val="left" w:pos="7371"/>
        </w:tabs>
        <w:spacing w:before="120"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8224"/>
      </w:tblGrid>
      <w:tr w:rsidR="00F94CAD" w:rsidRPr="00F94CAD" w:rsidTr="00EC3AF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AD" w:rsidRPr="00F94CAD" w:rsidRDefault="00F94CAD" w:rsidP="00F94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4CAD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  <w:r w:rsidRPr="00F94CA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proofErr w:type="gramStart"/>
            <w:r w:rsidRPr="00F94CA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F94CAD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AD" w:rsidRPr="00F94CAD" w:rsidRDefault="00F94CAD" w:rsidP="00F94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государственной услуги</w:t>
            </w:r>
          </w:p>
        </w:tc>
      </w:tr>
      <w:tr w:rsidR="00F94CAD" w:rsidRPr="00F94CAD" w:rsidTr="00EC3AF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AD" w:rsidRPr="00F94CAD" w:rsidRDefault="00F94CAD" w:rsidP="00F94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94CA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F94CA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AD" w:rsidRPr="00F94CAD" w:rsidRDefault="00F94CAD" w:rsidP="00F94C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4CAD">
              <w:rPr>
                <w:rFonts w:ascii="Times New Roman" w:hAnsi="Times New Roman" w:cs="Times New Roman"/>
                <w:bCs/>
                <w:sz w:val="28"/>
                <w:szCs w:val="28"/>
              </w:rPr>
              <w:t>Перевод земель сельскохозяйственного назначения или земельных участков в составе таких земель из одной категории в другую</w:t>
            </w:r>
          </w:p>
        </w:tc>
      </w:tr>
      <w:tr w:rsidR="00F94CAD" w:rsidRPr="00F94CAD" w:rsidTr="00EC3AF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AD" w:rsidRPr="00F94CAD" w:rsidRDefault="00F94CAD" w:rsidP="00F94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4CAD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AD" w:rsidRPr="00F94CAD" w:rsidRDefault="00F94CAD" w:rsidP="00F94C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4CAD">
              <w:rPr>
                <w:rFonts w:ascii="Times New Roman" w:hAnsi="Times New Roman" w:cs="Times New Roman"/>
                <w:bCs/>
                <w:sz w:val="28"/>
                <w:szCs w:val="28"/>
              </w:rPr>
              <w:t>Перевод земель или земельных участков в составе таких земель из одной категории в другую, за исключением перевода земель сельскохозяйственного назначения или земельных участков в составе таких земель из одной категории в другую</w:t>
            </w:r>
          </w:p>
        </w:tc>
      </w:tr>
      <w:tr w:rsidR="00F94CAD" w:rsidRPr="00F94CAD" w:rsidTr="00EC3AF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AD" w:rsidRPr="00F94CAD" w:rsidRDefault="00F94CAD" w:rsidP="00F94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4CAD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AD" w:rsidRPr="00F94CAD" w:rsidRDefault="00F94CAD" w:rsidP="00F94C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4CAD">
              <w:rPr>
                <w:rFonts w:ascii="Times New Roman" w:hAnsi="Times New Roman" w:cs="Times New Roman"/>
                <w:bCs/>
                <w:sz w:val="28"/>
                <w:szCs w:val="28"/>
              </w:rPr>
              <w:t>Прекращение прав физических и юридических лиц на земельные участки, находящиеся в собственности Кировской области</w:t>
            </w:r>
          </w:p>
        </w:tc>
      </w:tr>
      <w:tr w:rsidR="00F94CAD" w:rsidRPr="00F94CAD" w:rsidTr="00EC3AF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AD" w:rsidRPr="00F94CAD" w:rsidRDefault="00F94CAD" w:rsidP="00F94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4CA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Pr="00F94CA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AD" w:rsidRPr="00F94CAD" w:rsidRDefault="00F94CAD" w:rsidP="00F94C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4C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Предоставление земельного участка, находящегося в государственной собственности Кировской области, в аренду на торгах</w:t>
            </w:r>
          </w:p>
        </w:tc>
      </w:tr>
    </w:tbl>
    <w:p w:rsidR="00F94CAD" w:rsidRPr="00F94CAD" w:rsidRDefault="00F94CAD" w:rsidP="00F94CAD">
      <w:pPr>
        <w:tabs>
          <w:tab w:val="left" w:pos="1418"/>
          <w:tab w:val="left" w:pos="7371"/>
        </w:tabs>
        <w:spacing w:before="120" w:after="72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CAD" w:rsidRPr="00F94CAD" w:rsidRDefault="00F94CAD" w:rsidP="00F94CAD">
      <w:pPr>
        <w:tabs>
          <w:tab w:val="left" w:pos="1418"/>
          <w:tab w:val="left" w:pos="7371"/>
        </w:tabs>
        <w:spacing w:before="120" w:after="72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4CAD">
        <w:rPr>
          <w:rFonts w:ascii="Times New Roman" w:hAnsi="Times New Roman" w:cs="Times New Roman"/>
          <w:b/>
          <w:sz w:val="28"/>
          <w:szCs w:val="28"/>
        </w:rPr>
        <w:t>______________</w:t>
      </w:r>
    </w:p>
    <w:p w:rsidR="0081189D" w:rsidRDefault="0081189D">
      <w:bookmarkStart w:id="0" w:name="_GoBack"/>
      <w:bookmarkEnd w:id="0"/>
    </w:p>
    <w:sectPr w:rsidR="0081189D" w:rsidSect="0038316F">
      <w:headerReference w:type="default" r:id="rId7"/>
      <w:headerReference w:type="first" r:id="rId8"/>
      <w:pgSz w:w="11906" w:h="16838"/>
      <w:pgMar w:top="1418" w:right="851" w:bottom="851" w:left="1701" w:header="510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B32" w:rsidRDefault="00967B32" w:rsidP="00F94CAD">
      <w:pPr>
        <w:spacing w:after="0" w:line="240" w:lineRule="auto"/>
      </w:pPr>
      <w:r>
        <w:separator/>
      </w:r>
    </w:p>
  </w:endnote>
  <w:endnote w:type="continuationSeparator" w:id="0">
    <w:p w:rsidR="00967B32" w:rsidRDefault="00967B32" w:rsidP="00F94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B32" w:rsidRDefault="00967B32" w:rsidP="00F94CAD">
      <w:pPr>
        <w:spacing w:after="0" w:line="240" w:lineRule="auto"/>
      </w:pPr>
      <w:r>
        <w:separator/>
      </w:r>
    </w:p>
  </w:footnote>
  <w:footnote w:type="continuationSeparator" w:id="0">
    <w:p w:rsidR="00967B32" w:rsidRDefault="00967B32" w:rsidP="00F94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233161139"/>
      <w:docPartObj>
        <w:docPartGallery w:val="Page Numbers (Top of Page)"/>
        <w:docPartUnique/>
      </w:docPartObj>
    </w:sdtPr>
    <w:sdtEndPr/>
    <w:sdtContent>
      <w:p w:rsidR="00DD3B53" w:rsidRDefault="00967B32">
        <w:pPr>
          <w:pStyle w:val="a3"/>
          <w:jc w:val="center"/>
          <w:rPr>
            <w:sz w:val="24"/>
            <w:szCs w:val="24"/>
          </w:rPr>
        </w:pPr>
      </w:p>
      <w:p w:rsidR="00DD3B53" w:rsidRPr="00DD3B53" w:rsidRDefault="00967B32">
        <w:pPr>
          <w:pStyle w:val="a3"/>
          <w:jc w:val="center"/>
          <w:rPr>
            <w:sz w:val="24"/>
            <w:szCs w:val="24"/>
          </w:rPr>
        </w:pPr>
      </w:p>
    </w:sdtContent>
  </w:sdt>
  <w:p w:rsidR="00DD3B53" w:rsidRDefault="00967B32" w:rsidP="00F8068A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B53" w:rsidRPr="0038316F" w:rsidRDefault="00967B32" w:rsidP="009471F2">
    <w:pPr>
      <w:pStyle w:val="a3"/>
      <w:tabs>
        <w:tab w:val="clear" w:pos="4677"/>
        <w:tab w:val="center" w:pos="4536"/>
      </w:tabs>
      <w:ind w:left="4253"/>
      <w:rPr>
        <w:lang w:val="en-US"/>
      </w:rPr>
    </w:pPr>
  </w:p>
  <w:p w:rsidR="00DD3B53" w:rsidRDefault="00967B32" w:rsidP="009471F2">
    <w:pPr>
      <w:pStyle w:val="a3"/>
      <w:tabs>
        <w:tab w:val="clear" w:pos="4677"/>
        <w:tab w:val="center" w:pos="4536"/>
      </w:tabs>
      <w:ind w:left="4253"/>
    </w:pPr>
  </w:p>
  <w:p w:rsidR="009E5F08" w:rsidRDefault="00967B32" w:rsidP="009471F2">
    <w:pPr>
      <w:pStyle w:val="a3"/>
      <w:tabs>
        <w:tab w:val="clear" w:pos="4677"/>
        <w:tab w:val="center" w:pos="4536"/>
      </w:tabs>
      <w:ind w:left="425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CAD"/>
    <w:rsid w:val="0081189D"/>
    <w:rsid w:val="00967B32"/>
    <w:rsid w:val="00F9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4CAD"/>
  </w:style>
  <w:style w:type="paragraph" w:styleId="a5">
    <w:name w:val="Balloon Text"/>
    <w:basedOn w:val="a"/>
    <w:link w:val="a6"/>
    <w:uiPriority w:val="99"/>
    <w:semiHidden/>
    <w:unhideWhenUsed/>
    <w:rsid w:val="00F9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CA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94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4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4CAD"/>
  </w:style>
  <w:style w:type="paragraph" w:styleId="a5">
    <w:name w:val="Balloon Text"/>
    <w:basedOn w:val="a"/>
    <w:link w:val="a6"/>
    <w:uiPriority w:val="99"/>
    <w:semiHidden/>
    <w:unhideWhenUsed/>
    <w:rsid w:val="00F9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CAD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F94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4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С. Гудовских</dc:creator>
  <cp:lastModifiedBy>Татьяна С. Гудовских</cp:lastModifiedBy>
  <cp:revision>1</cp:revision>
  <dcterms:created xsi:type="dcterms:W3CDTF">2026-07-15T11:14:00Z</dcterms:created>
  <dcterms:modified xsi:type="dcterms:W3CDTF">2026-07-15T11:16:00Z</dcterms:modified>
</cp:coreProperties>
</file>